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2B" w:rsidRPr="001B7930" w:rsidRDefault="001B7930">
      <w:pPr>
        <w:rPr>
          <w:b/>
          <w:sz w:val="28"/>
          <w:szCs w:val="28"/>
        </w:rPr>
      </w:pPr>
      <w:r w:rsidRPr="001B7930">
        <w:rPr>
          <w:b/>
          <w:sz w:val="28"/>
          <w:szCs w:val="28"/>
        </w:rPr>
        <w:t>KAREKTERIZACIJA TLA</w:t>
      </w:r>
      <w:r w:rsidR="00593ABD">
        <w:rPr>
          <w:b/>
          <w:sz w:val="28"/>
          <w:szCs w:val="28"/>
        </w:rPr>
        <w:t xml:space="preserve"> S KOZJAČE</w:t>
      </w:r>
    </w:p>
    <w:p w:rsidR="00C9370D" w:rsidRDefault="001B7930" w:rsidP="00593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utorak 3.siječnja 2023. godine učenici GLOBE skupine koji su bili na terenskom skupu u </w:t>
      </w:r>
      <w:r w:rsidR="00C9370D">
        <w:rPr>
          <w:sz w:val="28"/>
          <w:szCs w:val="28"/>
        </w:rPr>
        <w:t xml:space="preserve">šumi </w:t>
      </w:r>
      <w:proofErr w:type="spellStart"/>
      <w:r>
        <w:rPr>
          <w:sz w:val="28"/>
          <w:szCs w:val="28"/>
        </w:rPr>
        <w:t>Kozjač</w:t>
      </w:r>
      <w:r w:rsidR="00C9370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sudjelovali su u analizi tla u OŠ </w:t>
      </w:r>
      <w:proofErr w:type="spellStart"/>
      <w:r>
        <w:rPr>
          <w:sz w:val="28"/>
          <w:szCs w:val="28"/>
        </w:rPr>
        <w:t>Dubovac</w:t>
      </w:r>
      <w:proofErr w:type="spellEnd"/>
      <w:r>
        <w:rPr>
          <w:sz w:val="28"/>
          <w:szCs w:val="28"/>
        </w:rPr>
        <w:t>. Svaka</w:t>
      </w:r>
      <w:r w:rsidR="006B4897">
        <w:rPr>
          <w:sz w:val="28"/>
          <w:szCs w:val="28"/>
        </w:rPr>
        <w:t xml:space="preserve"> GLOBE</w:t>
      </w:r>
      <w:r>
        <w:rPr>
          <w:sz w:val="28"/>
          <w:szCs w:val="28"/>
        </w:rPr>
        <w:t xml:space="preserve"> škola dobila </w:t>
      </w:r>
      <w:r w:rsidR="006B4897">
        <w:rPr>
          <w:sz w:val="28"/>
          <w:szCs w:val="28"/>
        </w:rPr>
        <w:t xml:space="preserve"> je </w:t>
      </w:r>
      <w:r>
        <w:rPr>
          <w:sz w:val="28"/>
          <w:szCs w:val="28"/>
        </w:rPr>
        <w:t>uzorak jednog</w:t>
      </w:r>
      <w:r w:rsidR="006B4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sloja</w:t>
      </w:r>
      <w:r w:rsidR="00C9370D">
        <w:rPr>
          <w:sz w:val="28"/>
          <w:szCs w:val="28"/>
        </w:rPr>
        <w:t xml:space="preserve"> (prethodno osušen)</w:t>
      </w:r>
      <w:r>
        <w:rPr>
          <w:sz w:val="28"/>
          <w:szCs w:val="28"/>
        </w:rPr>
        <w:t xml:space="preserve"> </w:t>
      </w:r>
      <w:r w:rsidR="006B4897">
        <w:rPr>
          <w:sz w:val="28"/>
          <w:szCs w:val="28"/>
        </w:rPr>
        <w:t>i određivali smo pH tla</w:t>
      </w:r>
      <w:r w:rsidR="00C9370D">
        <w:rPr>
          <w:sz w:val="28"/>
          <w:szCs w:val="28"/>
        </w:rPr>
        <w:t xml:space="preserve">, gustoću čestica </w:t>
      </w:r>
      <w:r w:rsidR="006B4897">
        <w:rPr>
          <w:sz w:val="28"/>
          <w:szCs w:val="28"/>
        </w:rPr>
        <w:t xml:space="preserve"> i sadržaj dušika, fosfora i kalija (pokazatelji plodnosti tla)</w:t>
      </w:r>
      <w:r w:rsidR="00C9370D">
        <w:rPr>
          <w:sz w:val="28"/>
          <w:szCs w:val="28"/>
        </w:rPr>
        <w:t xml:space="preserve">. Analizom tla zaključili smo svi da slojevi tla imaju blago kiseli pH, da je prema gustoći čestica zastupljena pjeskovita ilovača  i da sadrže male količine dušika, fosfora i kalija, što ukazuje da tlo na našoj lokaciji nije plodno. </w:t>
      </w:r>
    </w:p>
    <w:p w:rsidR="00593ABD" w:rsidRDefault="00593ABD" w:rsidP="00593ABD">
      <w:pPr>
        <w:jc w:val="both"/>
        <w:rPr>
          <w:sz w:val="28"/>
          <w:szCs w:val="28"/>
        </w:rPr>
      </w:pPr>
    </w:p>
    <w:p w:rsidR="001B7930" w:rsidRDefault="00593A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7160" cy="52628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ija tlo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BD" w:rsidRDefault="00593ABD">
      <w:pPr>
        <w:rPr>
          <w:sz w:val="28"/>
          <w:szCs w:val="28"/>
        </w:rPr>
      </w:pPr>
    </w:p>
    <w:p w:rsidR="00593ABD" w:rsidRDefault="00593ABD">
      <w:pPr>
        <w:rPr>
          <w:sz w:val="28"/>
          <w:szCs w:val="28"/>
        </w:rPr>
      </w:pPr>
    </w:p>
    <w:p w:rsidR="00593ABD" w:rsidRDefault="00593ABD">
      <w:pPr>
        <w:rPr>
          <w:sz w:val="28"/>
          <w:szCs w:val="28"/>
        </w:rPr>
      </w:pPr>
    </w:p>
    <w:p w:rsidR="00593ABD" w:rsidRDefault="00593AB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17695" cy="589026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ija tl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BD" w:rsidRDefault="00593ABD">
      <w:pPr>
        <w:rPr>
          <w:sz w:val="28"/>
          <w:szCs w:val="28"/>
        </w:rPr>
      </w:pPr>
    </w:p>
    <w:p w:rsidR="00593ABD" w:rsidRPr="001B7930" w:rsidRDefault="00593AB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33900" cy="6045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ija t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ABD" w:rsidRPr="001B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30"/>
    <w:rsid w:val="001B7930"/>
    <w:rsid w:val="00593ABD"/>
    <w:rsid w:val="006B4897"/>
    <w:rsid w:val="00C9370D"/>
    <w:rsid w:val="00D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8E1E"/>
  <w15:chartTrackingRefBased/>
  <w15:docId w15:val="{BFF29B61-E1C9-43D8-9A41-42E8E44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2023-04-04T18:24:00Z</dcterms:created>
  <dcterms:modified xsi:type="dcterms:W3CDTF">2023-04-04T18:58:00Z</dcterms:modified>
</cp:coreProperties>
</file>